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B67F" w14:textId="51575B8F" w:rsidR="00D432B6" w:rsidRPr="00D432B6" w:rsidRDefault="00D432B6" w:rsidP="00F322C5">
      <w:pPr>
        <w:tabs>
          <w:tab w:val="center" w:pos="4680"/>
          <w:tab w:val="right" w:pos="9360"/>
        </w:tabs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/>
        </w:rPr>
        <w:t xml:space="preserve">Items </w:t>
      </w:r>
      <w:r w:rsidRPr="00D432B6">
        <w:rPr>
          <w:rFonts w:eastAsia="Times New Roman"/>
          <w:b/>
          <w:color w:val="FF0000"/>
          <w:highlight w:val="yellow"/>
        </w:rPr>
        <w:t>highlighted and in red</w:t>
      </w:r>
      <w:r>
        <w:rPr>
          <w:rFonts w:eastAsia="Times New Roman"/>
          <w:b/>
          <w:color w:val="FF0000"/>
        </w:rPr>
        <w:t xml:space="preserve"> </w:t>
      </w:r>
      <w:r>
        <w:rPr>
          <w:rFonts w:eastAsia="Times New Roman"/>
          <w:b/>
          <w:color w:val="000000" w:themeColor="text1"/>
        </w:rPr>
        <w:t>should be edited by bill author.</w:t>
      </w:r>
      <w:r w:rsidR="006F3DA1">
        <w:rPr>
          <w:rFonts w:eastAsia="Times New Roman"/>
          <w:b/>
          <w:color w:val="000000" w:themeColor="text1"/>
        </w:rPr>
        <w:t xml:space="preserve"> Bills are due by Friday 5:00pm</w:t>
      </w:r>
      <w:r w:rsidR="00C1628B">
        <w:rPr>
          <w:rFonts w:eastAsia="Times New Roman"/>
          <w:b/>
          <w:color w:val="000000" w:themeColor="text1"/>
        </w:rPr>
        <w:t xml:space="preserve"> the week before Student Council Meetings</w:t>
      </w:r>
      <w:r w:rsidR="00DB1710">
        <w:rPr>
          <w:rFonts w:eastAsia="Times New Roman"/>
          <w:b/>
          <w:color w:val="000000" w:themeColor="text1"/>
        </w:rPr>
        <w:t xml:space="preserve"> to </w:t>
      </w:r>
      <w:r w:rsidR="00DB1710" w:rsidRPr="00DB1710">
        <w:rPr>
          <w:rFonts w:eastAsia="Times New Roman"/>
          <w:b/>
          <w:color w:val="000000" w:themeColor="text1"/>
          <w:u w:val="single"/>
        </w:rPr>
        <w:t>senatecos@ku.edu</w:t>
      </w:r>
      <w:r w:rsidR="00DB1710">
        <w:rPr>
          <w:rFonts w:eastAsia="Times New Roman"/>
          <w:b/>
          <w:color w:val="000000" w:themeColor="text1"/>
          <w:u w:val="single"/>
        </w:rPr>
        <w:t>,</w:t>
      </w:r>
    </w:p>
    <w:p w14:paraId="4260A093" w14:textId="77777777" w:rsidR="00D432B6" w:rsidRDefault="00D432B6" w:rsidP="00F322C5">
      <w:pPr>
        <w:tabs>
          <w:tab w:val="center" w:pos="4680"/>
          <w:tab w:val="right" w:pos="9360"/>
        </w:tabs>
        <w:rPr>
          <w:rFonts w:eastAsia="Times New Roman"/>
          <w:b/>
          <w:color w:val="000000"/>
        </w:rPr>
      </w:pPr>
    </w:p>
    <w:p w14:paraId="62C8CC06" w14:textId="320BEB04" w:rsidR="00F322C5" w:rsidRDefault="00F322C5" w:rsidP="00F322C5">
      <w:pPr>
        <w:tabs>
          <w:tab w:val="center" w:pos="4680"/>
          <w:tab w:val="right" w:pos="9360"/>
        </w:tabs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Author: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b/>
          <w:color w:val="000000"/>
        </w:rPr>
        <w:t>Senate Bill 2023-xxx (To be codified by COS)</w:t>
      </w:r>
    </w:p>
    <w:p w14:paraId="4C47F75E" w14:textId="77777777" w:rsidR="00F322C5" w:rsidRDefault="00F322C5" w:rsidP="00F322C5">
      <w:pPr>
        <w:tabs>
          <w:tab w:val="center" w:pos="4680"/>
          <w:tab w:val="right" w:pos="9360"/>
        </w:tabs>
        <w:rPr>
          <w:rFonts w:eastAsia="Times New Roman"/>
          <w:b/>
          <w:color w:val="000000"/>
        </w:rPr>
      </w:pPr>
    </w:p>
    <w:p w14:paraId="5B55D49D" w14:textId="668FB47C" w:rsidR="0059346C" w:rsidRPr="00F322C5" w:rsidRDefault="00F322C5" w:rsidP="00F322C5">
      <w:pPr>
        <w:tabs>
          <w:tab w:val="center" w:pos="4680"/>
          <w:tab w:val="right" w:pos="9360"/>
        </w:tabs>
        <w:rPr>
          <w:rFonts w:eastAsia="Times New Roman"/>
          <w:color w:val="000000"/>
        </w:rPr>
      </w:pPr>
      <w:r>
        <w:rPr>
          <w:rFonts w:eastAsia="Times New Roman"/>
          <w:b/>
          <w:color w:val="000000"/>
        </w:rPr>
        <w:t>Student Council Assignment:</w:t>
      </w:r>
      <w:r>
        <w:rPr>
          <w:rFonts w:eastAsia="Times New Roman"/>
          <w:color w:val="000000"/>
        </w:rPr>
        <w:t xml:space="preserve"> (To be assigned by SBVP)</w:t>
      </w:r>
    </w:p>
    <w:p w14:paraId="06CA68B3" w14:textId="77777777" w:rsidR="0059346C" w:rsidRDefault="0059346C">
      <w:pPr>
        <w:pStyle w:val="Body"/>
        <w:rPr>
          <w:sz w:val="24"/>
          <w:szCs w:val="24"/>
        </w:rPr>
      </w:pPr>
    </w:p>
    <w:p w14:paraId="3178A0BD" w14:textId="77777777" w:rsidR="00F322C5" w:rsidRPr="00F322C5" w:rsidRDefault="00F322C5" w:rsidP="00F322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center"/>
        <w:rPr>
          <w:rFonts w:eastAsia="Times New Roman"/>
          <w:bdr w:val="none" w:sz="0" w:space="0" w:color="auto"/>
        </w:rPr>
      </w:pPr>
      <w:r w:rsidRPr="00F322C5">
        <w:rPr>
          <w:rFonts w:eastAsia="Times New Roman"/>
          <w:b/>
          <w:bCs/>
          <w:color w:val="FF0000"/>
          <w:highlight w:val="yellow"/>
          <w:u w:val="single"/>
          <w:bdr w:val="none" w:sz="0" w:space="0" w:color="auto"/>
        </w:rPr>
        <w:t>Bill Title</w:t>
      </w:r>
    </w:p>
    <w:p w14:paraId="325E392C" w14:textId="77777777" w:rsidR="00D73C23" w:rsidRDefault="00D73C23" w:rsidP="00F322C5">
      <w:pPr>
        <w:pStyle w:val="Body"/>
        <w:outlineLvl w:val="0"/>
      </w:pPr>
    </w:p>
    <w:p w14:paraId="63C42E50" w14:textId="77777777" w:rsidR="0059346C" w:rsidRDefault="0059346C">
      <w:pPr>
        <w:pStyle w:val="Body"/>
        <w:ind w:left="720" w:firstLine="720"/>
        <w:jc w:val="center"/>
        <w:outlineLvl w:val="0"/>
        <w:sectPr w:rsidR="0059346C">
          <w:headerReference w:type="default" r:id="rId6"/>
          <w:footerReference w:type="default" r:id="rId7"/>
          <w:pgSz w:w="12240" w:h="15840"/>
          <w:pgMar w:top="1800" w:right="1008" w:bottom="720" w:left="1728" w:header="0" w:footer="0" w:gutter="0"/>
          <w:cols w:space="720"/>
        </w:sectPr>
      </w:pPr>
    </w:p>
    <w:p w14:paraId="7831B163" w14:textId="42CC2E43" w:rsidR="0059346C" w:rsidRPr="00013029" w:rsidRDefault="00D73C23">
      <w:pPr>
        <w:pStyle w:val="Body"/>
        <w:ind w:left="1440" w:hanging="1440"/>
        <w:rPr>
          <w:color w:val="auto"/>
          <w:sz w:val="24"/>
          <w:szCs w:val="24"/>
        </w:rPr>
      </w:pPr>
      <w:r>
        <w:rPr>
          <w:sz w:val="24"/>
          <w:szCs w:val="24"/>
        </w:rPr>
        <w:t xml:space="preserve">WHEREAS, </w:t>
      </w:r>
      <w:r>
        <w:rPr>
          <w:sz w:val="24"/>
          <w:szCs w:val="24"/>
        </w:rPr>
        <w:tab/>
        <w:t>the Preamble to the Student Sena</w:t>
      </w:r>
      <w:r w:rsidR="000868EF">
        <w:rPr>
          <w:sz w:val="24"/>
          <w:szCs w:val="24"/>
        </w:rPr>
        <w:t xml:space="preserve">te Rules and Regulations states, </w:t>
      </w:r>
      <w:r w:rsidR="00F322C5">
        <w:rPr>
          <w:color w:val="000000" w:themeColor="text1"/>
          <w:sz w:val="24"/>
          <w:szCs w:val="24"/>
        </w:rPr>
        <w:t>“The Student Senate shall enhance the learning experience of all KU students both in and out of the classroom</w:t>
      </w:r>
      <w:r w:rsidR="00295FF9">
        <w:rPr>
          <w:color w:val="000000" w:themeColor="text1"/>
          <w:sz w:val="24"/>
          <w:szCs w:val="24"/>
        </w:rPr>
        <w:t>”</w:t>
      </w:r>
      <w:r w:rsidR="00F322C5">
        <w:rPr>
          <w:color w:val="000000" w:themeColor="text1"/>
          <w:sz w:val="24"/>
          <w:szCs w:val="24"/>
        </w:rPr>
        <w:t xml:space="preserve"> </w:t>
      </w:r>
      <w:r w:rsidR="00013029">
        <w:rPr>
          <w:color w:val="auto"/>
          <w:sz w:val="24"/>
          <w:szCs w:val="24"/>
        </w:rPr>
        <w:t>and</w:t>
      </w:r>
    </w:p>
    <w:p w14:paraId="256F2C9C" w14:textId="77777777" w:rsidR="0059346C" w:rsidRDefault="0059346C">
      <w:pPr>
        <w:pStyle w:val="Title"/>
        <w:ind w:left="1440" w:hanging="1440"/>
        <w:jc w:val="left"/>
        <w:rPr>
          <w:b w:val="0"/>
          <w:bCs w:val="0"/>
        </w:rPr>
      </w:pPr>
    </w:p>
    <w:p w14:paraId="350F2A13" w14:textId="49AD9DA9" w:rsidR="0059346C" w:rsidRPr="00D432B6" w:rsidRDefault="00D73C23">
      <w:pPr>
        <w:pStyle w:val="Body"/>
        <w:ind w:left="1440" w:hanging="1440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WHEREAS,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F322C5" w:rsidRPr="00D432B6">
        <w:rPr>
          <w:color w:val="FF0000"/>
          <w:sz w:val="24"/>
          <w:szCs w:val="24"/>
          <w:highlight w:val="yellow"/>
        </w:rPr>
        <w:t>the problem you are trying to solve</w:t>
      </w:r>
    </w:p>
    <w:p w14:paraId="21CDE6BB" w14:textId="77777777" w:rsidR="0059346C" w:rsidRDefault="0059346C">
      <w:pPr>
        <w:pStyle w:val="Body"/>
        <w:ind w:left="1440" w:hanging="1440"/>
        <w:rPr>
          <w:sz w:val="24"/>
          <w:szCs w:val="24"/>
        </w:rPr>
      </w:pPr>
    </w:p>
    <w:p w14:paraId="731966E0" w14:textId="2B6E2310" w:rsidR="0059346C" w:rsidRPr="00D432B6" w:rsidRDefault="00D73C23">
      <w:pPr>
        <w:pStyle w:val="Body"/>
        <w:ind w:left="1440" w:hanging="1440"/>
        <w:rPr>
          <w:color w:val="auto"/>
          <w:sz w:val="24"/>
          <w:szCs w:val="24"/>
        </w:rPr>
      </w:pPr>
      <w:proofErr w:type="gramStart"/>
      <w:r>
        <w:rPr>
          <w:sz w:val="24"/>
          <w:szCs w:val="24"/>
        </w:rPr>
        <w:t>WHEREAS,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D432B6" w:rsidRPr="00D432B6">
        <w:rPr>
          <w:color w:val="FF0000"/>
          <w:sz w:val="24"/>
          <w:szCs w:val="24"/>
          <w:highlight w:val="yellow"/>
        </w:rPr>
        <w:t>the policy solution you’re creating</w:t>
      </w:r>
    </w:p>
    <w:p w14:paraId="0639FD8F" w14:textId="77777777" w:rsidR="0028198A" w:rsidRDefault="0028198A" w:rsidP="00D432B6">
      <w:pPr>
        <w:pStyle w:val="Body"/>
        <w:rPr>
          <w:sz w:val="24"/>
          <w:szCs w:val="24"/>
        </w:rPr>
      </w:pPr>
    </w:p>
    <w:p w14:paraId="79C1052D" w14:textId="42037E9E" w:rsidR="0028198A" w:rsidRDefault="0028198A">
      <w:pPr>
        <w:pStyle w:val="Body"/>
        <w:ind w:left="1440" w:hanging="1440"/>
        <w:rPr>
          <w:sz w:val="24"/>
          <w:szCs w:val="24"/>
        </w:rPr>
      </w:pPr>
      <w:proofErr w:type="gramStart"/>
      <w:r>
        <w:rPr>
          <w:sz w:val="24"/>
          <w:szCs w:val="24"/>
        </w:rPr>
        <w:t>WHEREAS,</w:t>
      </w:r>
      <w:proofErr w:type="gramEnd"/>
      <w:r>
        <w:rPr>
          <w:sz w:val="24"/>
          <w:szCs w:val="24"/>
        </w:rPr>
        <w:tab/>
      </w:r>
      <w:r w:rsidR="00D432B6" w:rsidRPr="00D432B6">
        <w:rPr>
          <w:color w:val="FF0000"/>
          <w:sz w:val="24"/>
          <w:szCs w:val="24"/>
          <w:highlight w:val="yellow"/>
        </w:rPr>
        <w:t>any additional information</w:t>
      </w:r>
    </w:p>
    <w:p w14:paraId="3E20C65B" w14:textId="77777777" w:rsidR="0059346C" w:rsidRDefault="0059346C">
      <w:pPr>
        <w:pStyle w:val="Body"/>
        <w:rPr>
          <w:sz w:val="24"/>
          <w:szCs w:val="24"/>
        </w:rPr>
      </w:pPr>
    </w:p>
    <w:p w14:paraId="0A666249" w14:textId="42D36F55" w:rsidR="0059346C" w:rsidRPr="00D432B6" w:rsidRDefault="00D73C23">
      <w:pPr>
        <w:pStyle w:val="Body"/>
        <w:rPr>
          <w:color w:val="FF0000"/>
          <w:sz w:val="24"/>
          <w:szCs w:val="24"/>
        </w:rPr>
      </w:pPr>
      <w:proofErr w:type="gramStart"/>
      <w:r>
        <w:rPr>
          <w:sz w:val="24"/>
          <w:szCs w:val="24"/>
        </w:rPr>
        <w:t>THEREFORE</w:t>
      </w:r>
      <w:proofErr w:type="gramEnd"/>
      <w:r>
        <w:rPr>
          <w:sz w:val="24"/>
          <w:szCs w:val="24"/>
        </w:rPr>
        <w:t xml:space="preserve"> BE IT ENACTED by the University of Kansas Student Senate here assembled that </w:t>
      </w:r>
      <w:r w:rsidRPr="00D432B6">
        <w:rPr>
          <w:color w:val="FF0000"/>
          <w:sz w:val="24"/>
          <w:szCs w:val="24"/>
          <w:highlight w:val="yellow"/>
        </w:rPr>
        <w:t xml:space="preserve">the </w:t>
      </w:r>
      <w:r w:rsidR="00D432B6" w:rsidRPr="00D432B6">
        <w:rPr>
          <w:color w:val="FF0000"/>
          <w:sz w:val="24"/>
          <w:szCs w:val="24"/>
          <w:highlight w:val="yellow"/>
        </w:rPr>
        <w:t>bill be enacted</w:t>
      </w:r>
    </w:p>
    <w:p w14:paraId="5DC9FC5C" w14:textId="77777777" w:rsidR="00D432B6" w:rsidRPr="0028198A" w:rsidRDefault="00D432B6">
      <w:pPr>
        <w:pStyle w:val="Body"/>
        <w:pBdr>
          <w:top w:val="none" w:sz="0" w:space="0" w:color="auto"/>
        </w:pBdr>
        <w:rPr>
          <w:color w:val="FF0000"/>
          <w:sz w:val="24"/>
          <w:szCs w:val="24"/>
        </w:rPr>
      </w:pPr>
    </w:p>
    <w:sectPr w:rsidR="00D432B6" w:rsidRPr="0028198A" w:rsidSect="00B259A1">
      <w:headerReference w:type="default" r:id="rId8"/>
      <w:footerReference w:type="default" r:id="rId9"/>
      <w:type w:val="continuous"/>
      <w:pgSz w:w="12240" w:h="15840"/>
      <w:pgMar w:top="1800" w:right="1800" w:bottom="1440" w:left="1800" w:header="0" w:footer="0" w:gutter="0"/>
      <w:lnNumType w:countBy="1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E942" w14:textId="77777777" w:rsidR="00DB24C5" w:rsidRDefault="00DB24C5">
      <w:r>
        <w:separator/>
      </w:r>
    </w:p>
  </w:endnote>
  <w:endnote w:type="continuationSeparator" w:id="0">
    <w:p w14:paraId="6C66E0B7" w14:textId="77777777" w:rsidR="00DB24C5" w:rsidRDefault="00DB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C143E" w14:textId="77777777" w:rsidR="00013029" w:rsidRDefault="0001302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A137" w14:textId="77777777" w:rsidR="00013029" w:rsidRDefault="0001302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AA68" w14:textId="77777777" w:rsidR="00DB24C5" w:rsidRDefault="00DB24C5">
      <w:r>
        <w:separator/>
      </w:r>
    </w:p>
  </w:footnote>
  <w:footnote w:type="continuationSeparator" w:id="0">
    <w:p w14:paraId="34EADE34" w14:textId="77777777" w:rsidR="00DB24C5" w:rsidRDefault="00DB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5D355" w14:textId="77777777" w:rsidR="00013029" w:rsidRDefault="0001302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E5A6" w14:textId="77777777" w:rsidR="00013029" w:rsidRDefault="0001302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6C"/>
    <w:rsid w:val="00013029"/>
    <w:rsid w:val="00046784"/>
    <w:rsid w:val="000868EF"/>
    <w:rsid w:val="000E37F2"/>
    <w:rsid w:val="001040DD"/>
    <w:rsid w:val="00190E22"/>
    <w:rsid w:val="001E1E23"/>
    <w:rsid w:val="0028198A"/>
    <w:rsid w:val="00295FF9"/>
    <w:rsid w:val="003E2552"/>
    <w:rsid w:val="004911D2"/>
    <w:rsid w:val="0059346C"/>
    <w:rsid w:val="006F3DA1"/>
    <w:rsid w:val="00B259A1"/>
    <w:rsid w:val="00C1628B"/>
    <w:rsid w:val="00D432B6"/>
    <w:rsid w:val="00D73C23"/>
    <w:rsid w:val="00DB1710"/>
    <w:rsid w:val="00DB24C5"/>
    <w:rsid w:val="00F322C5"/>
    <w:rsid w:val="00F35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2ECC"/>
  <w15:docId w15:val="{978567C9-A127-4910-B397-0534FF40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34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46C"/>
    <w:rPr>
      <w:u w:val="single"/>
    </w:rPr>
  </w:style>
  <w:style w:type="paragraph" w:customStyle="1" w:styleId="HeaderFooter">
    <w:name w:val="Header &amp; Footer"/>
    <w:rsid w:val="0059346C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sid w:val="0059346C"/>
    <w:rPr>
      <w:rFonts w:eastAsia="Times New Roman"/>
      <w:color w:val="000000"/>
      <w:u w:color="000000"/>
    </w:rPr>
  </w:style>
  <w:style w:type="paragraph" w:styleId="Title">
    <w:name w:val="Title"/>
    <w:rsid w:val="0059346C"/>
    <w:pPr>
      <w:jc w:val="center"/>
    </w:pPr>
    <w:rPr>
      <w:rFonts w:eastAsia="Times New Roman"/>
      <w:b/>
      <w:bCs/>
      <w:color w:val="000000"/>
      <w:sz w:val="24"/>
      <w:szCs w:val="24"/>
      <w:u w:color="000000"/>
    </w:rPr>
  </w:style>
  <w:style w:type="character" w:styleId="LineNumber">
    <w:name w:val="line number"/>
    <w:basedOn w:val="DefaultParagraphFont"/>
    <w:uiPriority w:val="99"/>
    <w:semiHidden/>
    <w:unhideWhenUsed/>
    <w:rsid w:val="00B259A1"/>
  </w:style>
  <w:style w:type="paragraph" w:styleId="NormalWeb">
    <w:name w:val="Normal (Web)"/>
    <w:basedOn w:val="Normal"/>
    <w:uiPriority w:val="99"/>
    <w:semiHidden/>
    <w:unhideWhenUsed/>
    <w:rsid w:val="00F32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Jetty, Charles W</dc:creator>
  <cp:lastModifiedBy>Sokoloff, Samuel F</cp:lastModifiedBy>
  <cp:revision>6</cp:revision>
  <dcterms:created xsi:type="dcterms:W3CDTF">2022-09-07T20:50:00Z</dcterms:created>
  <dcterms:modified xsi:type="dcterms:W3CDTF">2022-09-07T20:55:00Z</dcterms:modified>
</cp:coreProperties>
</file>